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E3" w:rsidRDefault="009B67E3" w:rsidP="009B67E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9B67E3">
        <w:rPr>
          <w:rStyle w:val="c3"/>
          <w:color w:val="000000"/>
          <w:sz w:val="28"/>
          <w:szCs w:val="28"/>
        </w:rPr>
        <w:t>Консультация для родителей</w:t>
      </w:r>
    </w:p>
    <w:p w:rsidR="009B67E3" w:rsidRPr="009B67E3" w:rsidRDefault="009B67E3" w:rsidP="009B67E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B67E3" w:rsidRPr="009B67E3" w:rsidRDefault="009B67E3" w:rsidP="009B67E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9B67E3">
        <w:rPr>
          <w:rStyle w:val="c3"/>
          <w:b/>
          <w:color w:val="000000"/>
          <w:sz w:val="28"/>
          <w:szCs w:val="28"/>
        </w:rPr>
        <w:t>«Исследовательская деятельность детей в детском саду»</w:t>
      </w:r>
      <w:bookmarkStart w:id="0" w:name="_GoBack"/>
      <w:bookmarkEnd w:id="0"/>
    </w:p>
    <w:p w:rsidR="009B67E3" w:rsidRPr="009B67E3" w:rsidRDefault="009B67E3" w:rsidP="009B67E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67E3" w:rsidRPr="009B67E3" w:rsidRDefault="009B67E3" w:rsidP="009B67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9B67E3">
        <w:rPr>
          <w:rStyle w:val="c3"/>
          <w:color w:val="000000"/>
          <w:sz w:val="28"/>
          <w:szCs w:val="28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Начиная с самого раннего детства, ребенок исследует и познает окружающие его предметы. Малыш изучает мир, как может и чем может – глазами, руками, языком, носом. Он радуется даже самому маленькому открытию.</w:t>
      </w:r>
    </w:p>
    <w:p w:rsidR="009B67E3" w:rsidRPr="009B67E3" w:rsidRDefault="009B67E3" w:rsidP="009B67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E3">
        <w:rPr>
          <w:rStyle w:val="c3"/>
          <w:color w:val="000000"/>
          <w:sz w:val="28"/>
          <w:szCs w:val="28"/>
        </w:rPr>
        <w:t>Очень часто мы говорим малышу: </w:t>
      </w:r>
      <w:r w:rsidRPr="009B67E3">
        <w:rPr>
          <w:rStyle w:val="c3"/>
          <w:i/>
          <w:iCs/>
          <w:color w:val="000000"/>
          <w:sz w:val="28"/>
          <w:szCs w:val="28"/>
        </w:rPr>
        <w:t>«Отойди  от  лужи, испачкаешься!  Не трогай песок руками, он грязный! Выбрось эту гадость!  Брось камень! Не бери снег! Не смотри по сторонам, а то споткнешься!»</w:t>
      </w:r>
    </w:p>
    <w:p w:rsidR="009B67E3" w:rsidRPr="009B67E3" w:rsidRDefault="009B67E3" w:rsidP="009B67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9B67E3">
        <w:rPr>
          <w:rStyle w:val="c3"/>
          <w:color w:val="000000"/>
          <w:sz w:val="28"/>
          <w:szCs w:val="28"/>
        </w:rPr>
        <w:t>Может быть, мы, взро</w:t>
      </w:r>
      <w:r>
        <w:rPr>
          <w:rStyle w:val="c3"/>
          <w:color w:val="000000"/>
          <w:sz w:val="28"/>
          <w:szCs w:val="28"/>
        </w:rPr>
        <w:t xml:space="preserve">слые, </w:t>
      </w:r>
      <w:r w:rsidRPr="009B67E3">
        <w:rPr>
          <w:rStyle w:val="c3"/>
          <w:color w:val="000000"/>
          <w:sz w:val="28"/>
          <w:szCs w:val="28"/>
        </w:rPr>
        <w:t>сами того не желая и не замечая, отбиваем у ребенка естественный интерес к исследованиям? Проходит время, и ему уже совершенно неинтересно, почему с деревьев опадают листья, где прячется радуга, почему идет дождь или снег, для чего на небе луна, откуда прилетает ветер и многое другое.</w:t>
      </w:r>
    </w:p>
    <w:p w:rsidR="009B67E3" w:rsidRPr="009B67E3" w:rsidRDefault="009B67E3" w:rsidP="009B67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9B67E3">
        <w:rPr>
          <w:rStyle w:val="c3"/>
          <w:color w:val="000000"/>
          <w:sz w:val="28"/>
          <w:szCs w:val="28"/>
        </w:rPr>
        <w:t>Для того чтобы дети не потеряли интерес к окружающему миру, важно вовремя поддержать их стремление исследовать все и вся.</w:t>
      </w:r>
      <w:r>
        <w:rPr>
          <w:color w:val="000000"/>
          <w:sz w:val="28"/>
          <w:szCs w:val="28"/>
        </w:rPr>
        <w:t xml:space="preserve"> </w:t>
      </w:r>
      <w:r w:rsidRPr="009B67E3">
        <w:rPr>
          <w:rStyle w:val="c3"/>
          <w:color w:val="000000"/>
          <w:sz w:val="28"/>
          <w:szCs w:val="28"/>
        </w:rPr>
        <w:t>3адача взрослых – не пресекать, а активно развивать исследовательскую деятельность</w:t>
      </w:r>
      <w:r w:rsidRPr="009B67E3">
        <w:rPr>
          <w:rStyle w:val="c3"/>
          <w:b/>
          <w:bCs/>
          <w:color w:val="000000"/>
          <w:sz w:val="28"/>
          <w:szCs w:val="28"/>
        </w:rPr>
        <w:t> </w:t>
      </w:r>
      <w:r w:rsidRPr="009B67E3">
        <w:rPr>
          <w:rStyle w:val="c3"/>
          <w:color w:val="000000"/>
          <w:sz w:val="28"/>
          <w:szCs w:val="28"/>
        </w:rPr>
        <w:t>детей.</w:t>
      </w:r>
    </w:p>
    <w:p w:rsidR="009B67E3" w:rsidRPr="009B67E3" w:rsidRDefault="009B67E3" w:rsidP="009B67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9B67E3">
        <w:rPr>
          <w:rStyle w:val="c3"/>
          <w:color w:val="000000"/>
          <w:sz w:val="28"/>
          <w:szCs w:val="28"/>
        </w:rPr>
        <w:t>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самому найти ответы на вопросы «как? » и «почему?». Элементарные опыты, эксперименты помогают ребёнку приобрести новые знания о том или ином предмете. Эта деятельности «направлена на реальное преобразование вещей, в ходе которого дошкольник познаёт их свойства и связи, недоступные при непосредственном воспитании». Знания, полученные во время проведения опытов, запоминаются надолго.</w:t>
      </w:r>
    </w:p>
    <w:p w:rsidR="009B67E3" w:rsidRPr="009B67E3" w:rsidRDefault="009B67E3" w:rsidP="009B67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9B67E3">
        <w:rPr>
          <w:rStyle w:val="c3"/>
          <w:color w:val="000000"/>
          <w:sz w:val="28"/>
          <w:szCs w:val="28"/>
        </w:rPr>
        <w:t>В процессе исследовательской деятельности идёт развитие познавательной активности и любознательности, обогащение памяти ребёнка,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обобщения. Необходимость  формулировать  закономерности и делать выводы стимулирует развитие речи. У ребёнка накапливаются умственные умения, развиваются изобразительные способности. Ему приходится измерять, считать, сравнивать.</w:t>
      </w:r>
      <w:r>
        <w:rPr>
          <w:rStyle w:val="c3"/>
          <w:color w:val="000000"/>
          <w:sz w:val="28"/>
          <w:szCs w:val="28"/>
        </w:rPr>
        <w:t xml:space="preserve"> </w:t>
      </w:r>
      <w:r w:rsidRPr="009B67E3">
        <w:rPr>
          <w:rStyle w:val="c3"/>
          <w:color w:val="000000"/>
          <w:sz w:val="28"/>
          <w:szCs w:val="28"/>
        </w:rPr>
        <w:t>Развивается эмоциональная сфера ребенка, его творческие способности.</w:t>
      </w:r>
    </w:p>
    <w:p w:rsidR="009B67E3" w:rsidRPr="009B67E3" w:rsidRDefault="009B67E3" w:rsidP="009B67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9B67E3">
        <w:rPr>
          <w:rStyle w:val="c3"/>
          <w:color w:val="000000"/>
          <w:sz w:val="28"/>
          <w:szCs w:val="28"/>
        </w:rPr>
        <w:t>Путей развития потенциала личности существует много, но собственно исследовательская деятельность, бесспорно, один из самых эффективных.</w:t>
      </w:r>
    </w:p>
    <w:p w:rsidR="009B67E3" w:rsidRPr="009B67E3" w:rsidRDefault="009B67E3" w:rsidP="009B67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9B67E3">
        <w:rPr>
          <w:rStyle w:val="c3"/>
          <w:color w:val="000000"/>
          <w:sz w:val="28"/>
          <w:szCs w:val="28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CD5798" w:rsidRPr="009B67E3" w:rsidRDefault="00CD5798" w:rsidP="009B67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5798" w:rsidRPr="009B67E3" w:rsidSect="009B67E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E3"/>
    <w:rsid w:val="009B67E3"/>
    <w:rsid w:val="00C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67E3"/>
  </w:style>
  <w:style w:type="paragraph" w:customStyle="1" w:styleId="c2">
    <w:name w:val="c2"/>
    <w:basedOn w:val="a"/>
    <w:rsid w:val="009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67E3"/>
  </w:style>
  <w:style w:type="paragraph" w:customStyle="1" w:styleId="c2">
    <w:name w:val="c2"/>
    <w:basedOn w:val="a"/>
    <w:rsid w:val="009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2024-07-31T16:02:00Z</dcterms:created>
  <dcterms:modified xsi:type="dcterms:W3CDTF">2024-07-31T16:09:00Z</dcterms:modified>
</cp:coreProperties>
</file>