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C9" w:rsidRPr="00C03B36" w:rsidRDefault="00995BC9" w:rsidP="00C03B3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BC9" w:rsidRDefault="00995BC9" w:rsidP="00995BC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</w:t>
      </w:r>
    </w:p>
    <w:p w:rsidR="00995BC9" w:rsidRDefault="00995BC9" w:rsidP="00995BC9">
      <w:pPr>
        <w:pStyle w:val="a3"/>
        <w:jc w:val="center"/>
        <w:rPr>
          <w:sz w:val="32"/>
        </w:rPr>
      </w:pPr>
      <w:r>
        <w:rPr>
          <w:rStyle w:val="a5"/>
          <w:sz w:val="32"/>
        </w:rPr>
        <w:t>«Речевая готовность ребенка к школе»</w:t>
      </w:r>
    </w:p>
    <w:p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bookmarkStart w:id="0" w:name="_GoBack"/>
      <w:bookmarkEnd w:id="0"/>
      <w:r>
        <w:rPr>
          <w:color w:val="000000" w:themeColor="text1"/>
          <w:sz w:val="28"/>
        </w:rPr>
        <w:t>Готовность к школе — это не только обучение чтению и счету, не только покупка необходимых школьных принадлежностей, это функциональное развитие ребенка, которое в дальнейшем поможет ему успешно справиться со школьной программой.</w:t>
      </w:r>
    </w:p>
    <w:p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Дошкольный возраст является благоприятным периодом для формирования многих способностей и качеств, которые входят в число необходимых предпосылок формирования учебной деятельности.</w:t>
      </w:r>
    </w:p>
    <w:p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р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>
        <w:rPr>
          <w:color w:val="000000" w:themeColor="text1"/>
          <w:sz w:val="28"/>
        </w:rPr>
        <w:t>дислексии</w:t>
      </w:r>
      <w:proofErr w:type="spellEnd"/>
      <w:r>
        <w:rPr>
          <w:color w:val="000000" w:themeColor="text1"/>
          <w:sz w:val="28"/>
        </w:rPr>
        <w:t xml:space="preserve"> и </w:t>
      </w:r>
      <w:proofErr w:type="spellStart"/>
      <w:r>
        <w:rPr>
          <w:color w:val="000000" w:themeColor="text1"/>
          <w:sz w:val="28"/>
        </w:rPr>
        <w:t>дисграфии</w:t>
      </w:r>
      <w:proofErr w:type="spellEnd"/>
      <w:r>
        <w:rPr>
          <w:color w:val="000000" w:themeColor="text1"/>
          <w:sz w:val="28"/>
        </w:rPr>
        <w:t xml:space="preserve"> как специфических нарушений при чтении и письме).</w:t>
      </w:r>
    </w:p>
    <w:p w:rsidR="00995BC9" w:rsidRDefault="00995BC9" w:rsidP="00995BC9">
      <w:pPr>
        <w:pStyle w:val="a3"/>
        <w:spacing w:line="276" w:lineRule="auto"/>
        <w:ind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</w:t>
      </w:r>
    </w:p>
    <w:p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:rsidR="00995BC9" w:rsidRDefault="00995BC9" w:rsidP="00995BC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   У огромного большинства детей, поступивших в школу, очень маленький словарный запас. Часто родителям некогда разговаривать со своим ребёнком. В результате дети не знают элементарных понятий, обобщающих слов,  им очень сложно объяснить слова, имеющие «нематериальное» значение: совесть, искренность, честность.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элементарному «большой – небольшой; тонкий – </w:t>
      </w:r>
      <w:proofErr w:type="spellStart"/>
      <w:r>
        <w:rPr>
          <w:color w:val="000000" w:themeColor="text1"/>
          <w:sz w:val="28"/>
        </w:rPr>
        <w:t>нетонкий</w:t>
      </w:r>
      <w:proofErr w:type="spellEnd"/>
      <w:r>
        <w:rPr>
          <w:color w:val="000000" w:themeColor="text1"/>
          <w:sz w:val="28"/>
        </w:rPr>
        <w:t>.</w:t>
      </w:r>
    </w:p>
    <w:p w:rsidR="00995BC9" w:rsidRDefault="00995BC9" w:rsidP="003C4669">
      <w:pPr>
        <w:pStyle w:val="a3"/>
        <w:spacing w:line="276" w:lineRule="auto"/>
        <w:ind w:left="-426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       Грамматически правильная, лексически богатая и фонетически четкая речь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Основные показатели речевой готовности: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</w:t>
      </w:r>
      <w:proofErr w:type="spellStart"/>
      <w:r>
        <w:rPr>
          <w:color w:val="000000" w:themeColor="text1"/>
          <w:sz w:val="28"/>
        </w:rPr>
        <w:t>Сформированность</w:t>
      </w:r>
      <w:proofErr w:type="spellEnd"/>
      <w:r>
        <w:rPr>
          <w:color w:val="000000" w:themeColor="text1"/>
          <w:sz w:val="28"/>
        </w:rPr>
        <w:t xml:space="preserve"> звуковой стороны речи. Ребенок </w:t>
      </w:r>
      <w:r>
        <w:rPr>
          <w:color w:val="000000" w:themeColor="text1"/>
          <w:sz w:val="28"/>
        </w:rPr>
        <w:br/>
        <w:t>должен владеть правильным, четким звукопроизношением звуков всех фонетических групп. 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 2. Полная </w:t>
      </w:r>
      <w:proofErr w:type="spellStart"/>
      <w:r>
        <w:rPr>
          <w:color w:val="000000" w:themeColor="text1"/>
          <w:sz w:val="28"/>
        </w:rPr>
        <w:t>сформированность</w:t>
      </w:r>
      <w:proofErr w:type="spellEnd"/>
      <w:r>
        <w:rPr>
          <w:color w:val="000000" w:themeColor="text1"/>
          <w:sz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3. Готовность к звукобуквенному анализу и синтезу звукового состава речи: умение выделять начальный гласный звук из состава слова; анализ </w:t>
      </w:r>
      <w:r>
        <w:rPr>
          <w:color w:val="000000" w:themeColor="text1"/>
          <w:sz w:val="28"/>
        </w:rPr>
        <w:br/>
        <w:t xml:space="preserve">гласных из трех звуков типа </w:t>
      </w:r>
      <w:proofErr w:type="spellStart"/>
      <w:r>
        <w:rPr>
          <w:color w:val="000000" w:themeColor="text1"/>
          <w:sz w:val="28"/>
        </w:rPr>
        <w:t>ауи</w:t>
      </w:r>
      <w:proofErr w:type="spellEnd"/>
      <w:r>
        <w:rPr>
          <w:color w:val="000000" w:themeColor="text1"/>
          <w:sz w:val="28"/>
        </w:rPr>
        <w:t xml:space="preserve">; анализ обратного слога гласный — согласный типа </w:t>
      </w:r>
      <w:proofErr w:type="spellStart"/>
      <w:r>
        <w:rPr>
          <w:color w:val="000000" w:themeColor="text1"/>
          <w:sz w:val="28"/>
        </w:rPr>
        <w:t>an</w:t>
      </w:r>
      <w:proofErr w:type="spellEnd"/>
      <w:r>
        <w:rPr>
          <w:color w:val="000000" w:themeColor="text1"/>
          <w:sz w:val="28"/>
        </w:rPr>
        <w:t xml:space="preserve">; слышать и выделять первый и последний согласный звук в слове и т.д. Дети должны знать и правильно употреблять термины «звук», 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>
        <w:rPr>
          <w:color w:val="000000" w:themeColor="text1"/>
          <w:sz w:val="28"/>
        </w:rPr>
        <w:t>послогового</w:t>
      </w:r>
      <w:proofErr w:type="spellEnd"/>
      <w:r>
        <w:rPr>
          <w:color w:val="000000" w:themeColor="text1"/>
          <w:sz w:val="28"/>
        </w:rPr>
        <w:t xml:space="preserve"> чтения.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5. </w:t>
      </w:r>
      <w:proofErr w:type="spellStart"/>
      <w:r>
        <w:rPr>
          <w:color w:val="000000" w:themeColor="text1"/>
          <w:sz w:val="28"/>
        </w:rPr>
        <w:t>Сформированность</w:t>
      </w:r>
      <w:proofErr w:type="spellEnd"/>
      <w:r>
        <w:rPr>
          <w:color w:val="000000" w:themeColor="text1"/>
          <w:sz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</w:t>
      </w:r>
      <w:r>
        <w:rPr>
          <w:color w:val="000000" w:themeColor="text1"/>
          <w:sz w:val="28"/>
        </w:rPr>
        <w:lastRenderedPageBreak/>
        <w:t>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Основная задача родителей — вовремя обратить внимание на различные нарушения устной речи своего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Что могут сделать родители, чтобы обеспечить речевую готовность ребёнка к школе?      - создать в семье условия, благоприятные для общего и речевого развития детей;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 ругать ребенка за неправильную речь;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ненавязчиво исправлять неправильное произношение;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не заострять внимание на запинках и повторах слогов и слов;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осуществлять позитивный настрой ребенка на занятия с педагогами.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 Однако часто родители не уделяют должного внимания борьбе с тем или иным речевым нарушением. Это связано с двумя причинами:         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1) родители не слышат недостатков речи своих детей;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  2) не придают им серьезного значения, полагая, что с возрастом эти недостатки исправятся сами собой.</w:t>
      </w:r>
    </w:p>
    <w:p w:rsidR="00995BC9" w:rsidRDefault="00995BC9" w:rsidP="003C4669">
      <w:pPr>
        <w:pStyle w:val="a3"/>
        <w:spacing w:line="276" w:lineRule="auto"/>
        <w:ind w:firstLine="851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Очевидно, что помощь родителей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995BC9" w:rsidRDefault="00995BC9" w:rsidP="003C4669">
      <w:pPr>
        <w:pStyle w:val="a3"/>
        <w:spacing w:line="276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Если вы хотите, чтобы ваш ребенок  добился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</w:t>
      </w:r>
      <w:r>
        <w:rPr>
          <w:color w:val="000000" w:themeColor="text1"/>
          <w:sz w:val="28"/>
        </w:rPr>
        <w:lastRenderedPageBreak/>
        <w:t>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:rsidR="00995BC9" w:rsidRDefault="00995BC9" w:rsidP="003C4669">
      <w:pPr>
        <w:pStyle w:val="a3"/>
        <w:spacing w:line="276" w:lineRule="auto"/>
        <w:rPr>
          <w:i/>
          <w:color w:val="000000" w:themeColor="text1"/>
          <w:sz w:val="28"/>
          <w:u w:val="single"/>
        </w:rPr>
      </w:pPr>
      <w:r>
        <w:rPr>
          <w:i/>
          <w:color w:val="000000" w:themeColor="text1"/>
          <w:sz w:val="28"/>
          <w:u w:val="single"/>
        </w:rPr>
        <w:t>  Уважаемые  родители! У вас есть в запасе время до поступления вашего ребенка в школу. Воспользуйтесь этим временем с пользой!</w:t>
      </w:r>
    </w:p>
    <w:p w:rsidR="00995BC9" w:rsidRDefault="00995BC9" w:rsidP="00995BC9">
      <w:pPr>
        <w:pStyle w:val="a3"/>
        <w:spacing w:line="276" w:lineRule="auto"/>
        <w:ind w:left="-851" w:firstLine="851"/>
        <w:rPr>
          <w:color w:val="000000" w:themeColor="text1"/>
          <w:sz w:val="28"/>
        </w:rPr>
      </w:pPr>
    </w:p>
    <w:p w:rsidR="00995BC9" w:rsidRDefault="00995BC9" w:rsidP="00995BC9">
      <w:pPr>
        <w:ind w:left="-851" w:firstLine="851"/>
        <w:rPr>
          <w:color w:val="000000" w:themeColor="text1"/>
          <w:sz w:val="24"/>
        </w:rPr>
      </w:pPr>
    </w:p>
    <w:p w:rsidR="004039A1" w:rsidRDefault="004039A1"/>
    <w:sectPr w:rsidR="004039A1" w:rsidSect="00995BC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FD2"/>
    <w:rsid w:val="003C4669"/>
    <w:rsid w:val="004039A1"/>
    <w:rsid w:val="00866FD2"/>
    <w:rsid w:val="00995BC9"/>
    <w:rsid w:val="00C03B36"/>
    <w:rsid w:val="00E6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2E80"/>
  <w15:docId w15:val="{A8D5DBB1-FBF3-4E1F-B4F1-91267C93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BC9"/>
    <w:pPr>
      <w:ind w:left="720"/>
      <w:contextualSpacing/>
    </w:pPr>
  </w:style>
  <w:style w:type="character" w:styleId="a5">
    <w:name w:val="Strong"/>
    <w:basedOn w:val="a0"/>
    <w:uiPriority w:val="22"/>
    <w:qFormat/>
    <w:rsid w:val="00995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ДС 33</cp:lastModifiedBy>
  <cp:revision>5</cp:revision>
  <dcterms:created xsi:type="dcterms:W3CDTF">2017-09-08T07:27:00Z</dcterms:created>
  <dcterms:modified xsi:type="dcterms:W3CDTF">2024-07-25T14:06:00Z</dcterms:modified>
</cp:coreProperties>
</file>