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F6" w:rsidRPr="00A40B55" w:rsidRDefault="00A40B55" w:rsidP="00A40B55">
      <w:pPr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A40B55">
        <w:rPr>
          <w:rFonts w:ascii="Times New Roman" w:hAnsi="Times New Roman" w:cs="Times New Roman"/>
          <w:b/>
          <w:color w:val="7030A0"/>
          <w:sz w:val="44"/>
          <w:szCs w:val="44"/>
        </w:rPr>
        <w:t>14 правил адаптации ребёнка к детскому саду</w:t>
      </w:r>
      <w:r>
        <w:rPr>
          <w:rFonts w:ascii="Times New Roman" w:hAnsi="Times New Roman" w:cs="Times New Roman"/>
          <w:b/>
          <w:color w:val="7030A0"/>
          <w:sz w:val="44"/>
          <w:szCs w:val="44"/>
        </w:rPr>
        <w:t>.</w:t>
      </w:r>
    </w:p>
    <w:p w:rsidR="00B47AF6" w:rsidRPr="00B47AF6" w:rsidRDefault="00B47AF6" w:rsidP="00B47AF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идет в детский сад. Наверное, нет родителей, которые бы не хотели, чтобы этот этап прошел легко, спокойно, чтобы малыш с удовольствием и без криков сразу же пошел в детсад. Но так бывает довольно редко. Чаще дети первые несколько дней или недель плачут, не хотят отпускать маму. И в этом нет ничего необычного. Для ребенка начало посещения садика — это стресс. И наша с вами задача — смягчить его настолько, чтобы он прошел незаметно и без неприятных последствий. Поэтому предлагаем вам 14 правил для родителей, чтобы адаптация ребенка прошла как можно легче и быстрее.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Отдавать ребенка в детский сад лучше в теплое время года, когда дети большую часть времени проводят на прогулке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ребенку будет легче адаптироваться, поскольку игры на свежем воздухе, песочница — все очень напоминает привычные условия его повседневной жизни.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За неделю-две до начала посещения садика приучить ребенка к режиму, который установлен в саду и </w:t>
      </w:r>
      <w:proofErr w:type="gramStart"/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ввести</w:t>
      </w:r>
      <w:proofErr w:type="gramEnd"/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рацион ребенка блюда, </w:t>
      </w:r>
      <w:proofErr w:type="gramStart"/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</w:t>
      </w:r>
      <w:proofErr w:type="gramEnd"/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готовят в саду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стрессовых момента станет меньше. Ребенок должен привыкнуть просыпаться утром (например, в 7:00), спать днем с 13:00, завтракать и обедать примерно в то же время, что и в саду. Тогда ему будет легче привыкать к его условиям.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Навыки самообслуживания.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Научите малыша одеваться, раздеваться, есть ложкой, отучите от одноразовых подгузников. Конечно, если вам приходится отдавать ребенка в детский сад в очень раннем возрасте, то эти навыки могут быть еще не сформированы на достаточном уровне. Главное, чтобы ребенок хотел и пробовал самостоятельно одеваться или есть, а также умел попросить о помощи. Тогда он будет комфортнее и увереннее чувствовать себя среди сверстников, среди которых найдутся те, что умеют делать это самостоятельно.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Сформировать положительную установку на сад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очень важный пункт! Никогда не пугайте ребенка садиком. Такие фразы, как: “Успокойся, иначе отведу в сад”, “Вот пойдешь в садик — увидишь!”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ребенка установку на то, что в саду плохо и его следует избегать всеми силами. Не используйте фразы, содержащие негатив для ребенка (“А в саду тебе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такое есть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!”, “Вот пойдешь в садик, а там надо делиться с детьми!”) Рассказывайте о садике, гуляйте возле него, наблюдайте за детьми на его площадке, комментируя все, что увидели. </w:t>
      </w:r>
    </w:p>
    <w:p w:rsidR="00B47AF6" w:rsidRPr="00B47AF6" w:rsidRDefault="00B47AF6" w:rsidP="00B47AF6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обманывайте ребенка!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Говорите так, как есть. Не стоит слишком расхваливать садик, чтобы потом у ребенка не было разочарования. “Да, ты 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придешь в группу, а там много детей. Сначала ты никого не будешь знать, но воспитательница поможет подружиться, и вам будет весело!” “Да, тебе придется быть в саду без мамы, я тоже буду скучать по тебе, но вечером я обязательно за тобой приду!» — Вот так лучше разговаривать с ребенком.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Научите ребенка отпускать маму, играть самостоятельно игрушками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 у всех есть такая возможность, но хорошо, если у ребенка есть регулярный опыт того, что мама отлучается на несколько часов, а малыш в это время остается с папой, бабушкой, няней… Дети, которые никогда не расставались с мамой, так же, как и те, у которых был неудачный опыт такого расставания, могут дольше адаптироваться к детскому саду.</w:t>
      </w:r>
      <w:proofErr w:type="gramEnd"/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Навыки общения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Покажите ребенку, как делиться игрушками, как просить игрушку, как обращаться к взрослым. Эти навыки пригодятся ему в группе детского сада буквально с первого же дня. Для подготовки ребенка в детсад посещайте группы раннего развития, хотя бы для того, чтобы ребенок привык к детскому коллективу, к занятиям и необходимости слушать и слышать взрослого. </w:t>
      </w:r>
    </w:p>
    <w:p w:rsidR="00B47AF6" w:rsidRPr="00B47AF6" w:rsidRDefault="00B47AF6" w:rsidP="00B47AF6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Общайтесь с воспитателями с уважением и доброжелательно.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очень внимательно следит за вашими эмоциями, реакциями, поведением. Таким образом, он относится к другим людям так, как вы относитесь к ним, он принимает ваше отношение. Поэтому, придя в детский сад впервые, ребенок должен почувствовать и понять, что воспитатель — это “добрая тетя”, потому что мама с ней приветлива, спокойна и доброжелательна.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Обязательно прощайтесь, не убегайте, оставляя ребенка.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касается не только детского сада, но и любых моментов расставания. Ребенку гораздо легче понять, что мама идет и скоро вернется,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мама внезапно делась. В последнем случае дети начинают придумывать, что мама бросила их и больше никогда не вернется. Тогда начинаются слезы, переживания, истерики, нежелание отпускать маму ни на секундочку.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Не нарушайте привычки на первых порах, даже плохие (сосание пальца, соски и т.п.)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ваш малыш сосет соску, палец, имеет еще какую-то привычку, не пытайтесь отучить от нее параллельно с вступлением в детсад. Так вы добавляете еще один стресс вашему ребенку. Подождите, пока ребенок адаптируется к садику, тогда займитесь привычками. Или еще лучше — отучите от привычки заранее, еще до начала посещения детского сада.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Давайте ребенку больше внимания, тепла, ласки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Малышу, который начал ходить в детский сад, уделяйте больше внимания, тепла, ласки, больше обнимайте, демонстрируйте свою любовь, больше времени проводите вместе. Таким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компенсируете ту нехватку мамы в течение дня и 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раз убеждаете, что мама продолжает любить, а не покидает в саду, потому что больше не любит.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Если ребенку трудно расставаться с мамой, пусть отводят в детский сад папа, бабушка или еще кто-то.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 бы на первых порах.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Помните, ребенок чувствует вашу тревогу!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стояния под дверью группы и прислушивание к тому, что там происходит, хождение вокруг сада и “заглядывания в окна” ни к чему хорошему не приведет. Ребенок, который ощущает мамину тревогу или страх, начинает сам бояться и думать, что в саду с ним может случиться что-то неприятное. Для такого ребенка период адаптации может не заканчиваться очень долго — пока мама не успокоится и не отпустит свои переживания.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Принимать чувства ребенка.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Исключить нотации, убеждения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Е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ребенок плачет в саду, скучает по маме, никогда не запрещайте его чувства, не старайтесь сразу же убедить, что эти чувства напрасны. Просто примите их, покажите, что вы понимаете, что это нормально так чувствовать. Скажите: «Да, я вижу, ты очень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скучал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/скучала!» «Тебе было страшно, грустно, печально…», «Тебе хочется поплакать, поплачь!» Более подробно об отражении и принятии детских чувств можно прочитать в книге Ю. Б. Гиппенрейтер «Общаться с ребенком. Как?»</w:t>
      </w:r>
    </w:p>
    <w:p w:rsidR="00B47AF6" w:rsidRPr="00B47AF6" w:rsidRDefault="00B47AF6" w:rsidP="00B47AF6">
      <w:pPr>
        <w:rPr>
          <w:rFonts w:ascii="Times New Roman" w:hAnsi="Times New Roman" w:cs="Times New Roman"/>
          <w:sz w:val="28"/>
          <w:szCs w:val="28"/>
        </w:rPr>
      </w:pPr>
    </w:p>
    <w:sectPr w:rsidR="00B47AF6" w:rsidRPr="00B47AF6" w:rsidSect="007A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AF6"/>
    <w:rsid w:val="007A58AE"/>
    <w:rsid w:val="009D72CD"/>
    <w:rsid w:val="00A40B55"/>
    <w:rsid w:val="00B4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A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5403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dcterms:created xsi:type="dcterms:W3CDTF">2018-05-17T19:13:00Z</dcterms:created>
  <dcterms:modified xsi:type="dcterms:W3CDTF">2024-09-13T07:18:00Z</dcterms:modified>
</cp:coreProperties>
</file>